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9BC7" w14:textId="71C2A3EE" w:rsidR="00157F42" w:rsidRDefault="00E44B6E" w:rsidP="0072422C">
      <w:pPr>
        <w:pStyle w:val="a3"/>
      </w:pPr>
      <w:r w:rsidRPr="00E44B6E">
        <w:rPr>
          <w:rFonts w:hint="eastAsia"/>
        </w:rPr>
        <w:t>準安定状態における</w:t>
      </w:r>
      <w:r w:rsidRPr="00E44B6E">
        <w:t>重水の熱力学性質の評価</w:t>
      </w:r>
    </w:p>
    <w:p w14:paraId="1DBCCA28" w14:textId="32252443" w:rsidR="00E44B6E" w:rsidRDefault="00E44B6E" w:rsidP="0072422C">
      <w:pPr>
        <w:pStyle w:val="a5"/>
      </w:pPr>
      <w:r w:rsidRPr="00E44B6E">
        <w:t>Thermodynamic property measurements for heavy water at metastable states</w:t>
      </w:r>
    </w:p>
    <w:p w14:paraId="3E186B7D" w14:textId="4AFC91FA" w:rsidR="00E44B6E" w:rsidRDefault="00E44B6E" w:rsidP="0072422C">
      <w:pPr>
        <w:pStyle w:val="a5"/>
      </w:pPr>
      <w:r w:rsidRPr="00E44B6E">
        <w:rPr>
          <w:rFonts w:hint="eastAsia"/>
        </w:rPr>
        <w:t>粥川</w:t>
      </w:r>
      <w:r w:rsidRPr="00E44B6E">
        <w:t xml:space="preserve"> 洋平</w:t>
      </w:r>
      <w:r w:rsidR="00080921" w:rsidRPr="00E44B6E">
        <w:rPr>
          <w:vertAlign w:val="superscript"/>
        </w:rPr>
        <w:t>*1</w:t>
      </w:r>
      <w:r w:rsidRPr="00E44B6E">
        <w:t>，宮本 泰行</w:t>
      </w:r>
      <w:r w:rsidR="00080921" w:rsidRPr="00E44B6E">
        <w:rPr>
          <w:vertAlign w:val="superscript"/>
        </w:rPr>
        <w:t>*2</w:t>
      </w:r>
      <w:r w:rsidRPr="00E44B6E">
        <w:t>，赤坂 亮</w:t>
      </w:r>
      <w:r w:rsidR="00080921" w:rsidRPr="00E44B6E">
        <w:rPr>
          <w:vertAlign w:val="superscript"/>
        </w:rPr>
        <w:t>*3</w:t>
      </w:r>
    </w:p>
    <w:p w14:paraId="1819AE2B" w14:textId="5003B47A" w:rsidR="00E44B6E" w:rsidRDefault="00E44B6E" w:rsidP="0072422C">
      <w:pPr>
        <w:pStyle w:val="a5"/>
      </w:pPr>
      <w:r w:rsidRPr="00E44B6E">
        <w:t>Kayukawa, Y.</w:t>
      </w:r>
      <w:r w:rsidRPr="00E44B6E">
        <w:rPr>
          <w:vertAlign w:val="superscript"/>
        </w:rPr>
        <w:t>*1</w:t>
      </w:r>
      <w:r w:rsidRPr="00E44B6E">
        <w:t>, Miyamoto, H.</w:t>
      </w:r>
      <w:r w:rsidRPr="00E44B6E">
        <w:rPr>
          <w:vertAlign w:val="superscript"/>
        </w:rPr>
        <w:t>*2</w:t>
      </w:r>
      <w:r w:rsidRPr="00E44B6E">
        <w:t xml:space="preserve"> and Akasaka, R.</w:t>
      </w:r>
      <w:r w:rsidRPr="00E44B6E">
        <w:rPr>
          <w:vertAlign w:val="superscript"/>
        </w:rPr>
        <w:t>*3</w:t>
      </w:r>
    </w:p>
    <w:p w14:paraId="706FE05E" w14:textId="77777777" w:rsidR="00E44B6E" w:rsidRDefault="00E44B6E" w:rsidP="00E44B6E"/>
    <w:p w14:paraId="4F47DC67" w14:textId="390EE308" w:rsidR="00080921" w:rsidRDefault="00080921" w:rsidP="00E44B6E">
      <w:r w:rsidRPr="00080921">
        <w:t>*1</w:t>
      </w:r>
      <w:r>
        <w:rPr>
          <w:rFonts w:hint="eastAsia"/>
        </w:rPr>
        <w:t>産業技術総合研究所 工学計測標準研究部門（305-8563茨城県つくば市梅園1-1-1中央事業所）</w:t>
      </w:r>
    </w:p>
    <w:p w14:paraId="2F3BEC97" w14:textId="5EC5493A" w:rsidR="00080921" w:rsidRDefault="00080921" w:rsidP="00E44B6E">
      <w:r w:rsidRPr="00080921">
        <w:t>*</w:t>
      </w:r>
      <w:r>
        <w:rPr>
          <w:rFonts w:hint="eastAsia"/>
        </w:rPr>
        <w:t>2富山県立大学 工学部機械システム工学科（</w:t>
      </w:r>
      <w:r w:rsidRPr="00080921">
        <w:t>939-0398　富山県射水市黒河5180</w:t>
      </w:r>
      <w:r>
        <w:rPr>
          <w:rFonts w:hint="eastAsia"/>
        </w:rPr>
        <w:t>）</w:t>
      </w:r>
    </w:p>
    <w:p w14:paraId="7F505A62" w14:textId="6E3D19AD" w:rsidR="00080921" w:rsidRDefault="00080921" w:rsidP="00E44B6E">
      <w:r w:rsidRPr="00080921">
        <w:t>*</w:t>
      </w:r>
      <w:r>
        <w:rPr>
          <w:rFonts w:hint="eastAsia"/>
        </w:rPr>
        <w:t>3九州産業大学 理工学部機械工学科（</w:t>
      </w:r>
      <w:r w:rsidRPr="00080921">
        <w:t>813-8503 福岡市東区松香台2-3-1</w:t>
      </w:r>
      <w:r>
        <w:rPr>
          <w:rFonts w:hint="eastAsia"/>
        </w:rPr>
        <w:t>）</w:t>
      </w:r>
    </w:p>
    <w:p w14:paraId="3AA64285" w14:textId="56D6AD46" w:rsidR="0072422C" w:rsidRDefault="0072422C" w:rsidP="00E44B6E">
      <w:r>
        <w:rPr>
          <w:rFonts w:hint="eastAsia"/>
        </w:rPr>
        <w:t>Email：kayukawa-y@aist.go.jp</w:t>
      </w:r>
      <w:r w:rsidR="00DA5728" w:rsidRPr="00DA5728">
        <w:rPr>
          <w:rFonts w:hint="eastAsia"/>
          <w:color w:val="FF0000"/>
        </w:rPr>
        <w:t>（corresponding authorの連絡先）</w:t>
      </w:r>
    </w:p>
    <w:p w14:paraId="29F76338" w14:textId="77777777" w:rsidR="00080921" w:rsidRDefault="00080921" w:rsidP="00E44B6E"/>
    <w:p w14:paraId="02DB8DDF" w14:textId="03FD5241" w:rsidR="00747943" w:rsidRDefault="00080921" w:rsidP="00E44B6E">
      <w:r>
        <w:rPr>
          <w:rFonts w:hint="eastAsia"/>
        </w:rPr>
        <w:t>要旨：</w:t>
      </w:r>
    </w:p>
    <w:p w14:paraId="58286186" w14:textId="258D9D25" w:rsidR="00DA5728" w:rsidRDefault="00DA5728" w:rsidP="00DA5728">
      <w:pPr>
        <w:ind w:firstLineChars="100" w:firstLine="210"/>
      </w:pPr>
      <w:r>
        <w:rPr>
          <w:rFonts w:hint="eastAsia"/>
        </w:rPr>
        <w:t>重水の熱力学状態方程式</w:t>
      </w:r>
      <w:r w:rsidR="00246269">
        <w:rPr>
          <w:rFonts w:hint="eastAsia"/>
        </w:rPr>
        <w:t>[</w:t>
      </w:r>
      <w:r w:rsidR="00246269">
        <w:t>1]</w:t>
      </w:r>
      <w:r>
        <w:rPr>
          <w:rFonts w:hint="eastAsia"/>
        </w:rPr>
        <w:t>の改良は，国際水</w:t>
      </w:r>
      <w:r w:rsidR="001E7B62">
        <w:rPr>
          <w:rFonts w:hint="eastAsia"/>
        </w:rPr>
        <w:t>・</w:t>
      </w:r>
      <w:r>
        <w:rPr>
          <w:rFonts w:hint="eastAsia"/>
        </w:rPr>
        <w:t>蒸気性質</w:t>
      </w:r>
      <w:r w:rsidR="001E7B62">
        <w:rPr>
          <w:rFonts w:hint="eastAsia"/>
        </w:rPr>
        <w:t>協会</w:t>
      </w:r>
      <w:r>
        <w:rPr>
          <w:rFonts w:hint="eastAsia"/>
        </w:rPr>
        <w:t>（</w:t>
      </w:r>
      <w:r>
        <w:t>IAPWS）において検討されている課題のひとつである．状態方程式の信頼性を向上させるためには，密度（PVT性質）や音速，飽和蒸気圧力等に関する測定データの精度向上や測定範囲の拡大が要求されるが，準安定状態における熱力学性質の実測データの取得も有効である．準安定状態における性質を明らかにすることで，状態方程式の等温線の，特に飽和境界線近傍における振る舞いを，より詳しく知ることが可能である．このような準安定状態における重水の熱力学性質の解明を目的として，ベロ</w:t>
      </w:r>
      <w:r>
        <w:rPr>
          <w:rFonts w:hint="eastAsia"/>
        </w:rPr>
        <w:t>ーズ変容法</w:t>
      </w:r>
      <w:r w:rsidR="00747943">
        <w:rPr>
          <w:rFonts w:hint="eastAsia"/>
        </w:rPr>
        <w:t>[2]</w:t>
      </w:r>
      <w:r>
        <w:rPr>
          <w:rFonts w:hint="eastAsia"/>
        </w:rPr>
        <w:t>を用いた</w:t>
      </w:r>
      <w:r>
        <w:t>300 K～420 KにおけるPVT性質測定に向けた準備が進められている．さらに，293 K～350 Kの範囲での過減圧液体に関する音速の測定についても検討が進められている．</w:t>
      </w:r>
    </w:p>
    <w:p w14:paraId="78710DE7" w14:textId="533E7D88" w:rsidR="0035739A" w:rsidRDefault="00DA5728" w:rsidP="00DA5728">
      <w:pPr>
        <w:ind w:firstLineChars="100" w:firstLine="210"/>
      </w:pPr>
      <w:r>
        <w:rPr>
          <w:rFonts w:hint="eastAsia"/>
        </w:rPr>
        <w:t>ヘルムホルツ型状態方程式</w:t>
      </w:r>
      <w:r w:rsidR="00747943">
        <w:rPr>
          <w:rFonts w:hint="eastAsia"/>
        </w:rPr>
        <w:t>[3]</w:t>
      </w:r>
      <w:r>
        <w:rPr>
          <w:rFonts w:hint="eastAsia"/>
        </w:rPr>
        <w:t>を使用して混合物の熱力学性質を計算する際には，準安定状態におけるヘルムホルツ自由エネルギおよびその導関数がしばしば必要とされる．純水に関しても同様の実験的，解析的な検討を行うことで，例えばアンモニア水溶液のような混合系の熱力学性質の計算を，より正確に行うことができるようになると考えられる．重水，純水に限らず，混合冷媒をはじめとする作動流体の熱力学モデルのパフォーマンス向上といった応用も期待される．</w:t>
      </w:r>
    </w:p>
    <w:p w14:paraId="69968C2D" w14:textId="77777777" w:rsidR="00DA5728" w:rsidRDefault="00DA5728" w:rsidP="00DA5728">
      <w:pPr>
        <w:ind w:firstLineChars="100" w:firstLine="210"/>
      </w:pPr>
    </w:p>
    <w:p w14:paraId="57829B31" w14:textId="5166FF8C" w:rsidR="00DA5728" w:rsidRDefault="0035739A" w:rsidP="0035739A">
      <w:pPr>
        <w:rPr>
          <w:color w:val="FF0000"/>
        </w:rPr>
      </w:pPr>
      <w:r>
        <w:rPr>
          <w:rFonts w:hint="eastAsia"/>
        </w:rPr>
        <w:t>キーワード：</w:t>
      </w:r>
      <w:r w:rsidR="00DA5728">
        <w:rPr>
          <w:rFonts w:hint="eastAsia"/>
        </w:rPr>
        <w:t>熱工学，熱力学，</w:t>
      </w:r>
      <w:r w:rsidR="0072422C">
        <w:rPr>
          <w:rFonts w:hint="eastAsia"/>
        </w:rPr>
        <w:t>重水，準安定状態，熱力学性質</w:t>
      </w:r>
      <w:r w:rsidR="00DA5728">
        <w:rPr>
          <w:rFonts w:hint="eastAsia"/>
        </w:rPr>
        <w:t>，</w:t>
      </w:r>
      <w:r w:rsidR="0072422C">
        <w:rPr>
          <w:rFonts w:hint="eastAsia"/>
        </w:rPr>
        <w:t>PVT性質</w:t>
      </w:r>
      <w:r w:rsidR="00747943" w:rsidRPr="00747943">
        <w:rPr>
          <w:rFonts w:hint="eastAsia"/>
          <w:color w:val="FF0000"/>
        </w:rPr>
        <w:t>（</w:t>
      </w:r>
      <w:r w:rsidR="00DA5728" w:rsidRPr="00DA5728">
        <w:rPr>
          <w:rFonts w:hint="eastAsia"/>
          <w:color w:val="FF0000"/>
        </w:rPr>
        <w:t>5つ程度．協会webサイト</w:t>
      </w:r>
      <w:r w:rsidR="00770AD2">
        <w:fldChar w:fldCharType="begin"/>
      </w:r>
      <w:r w:rsidR="00770AD2">
        <w:instrText>HYPERLINK "</w:instrText>
      </w:r>
      <w:r w:rsidR="00770AD2" w:rsidRPr="00770AD2">
        <w:instrText>https://www.jpapws.org/jpapws2024</w:instrText>
      </w:r>
      <w:r w:rsidR="00770AD2">
        <w:instrText>"</w:instrText>
      </w:r>
      <w:r w:rsidR="00770AD2">
        <w:fldChar w:fldCharType="separate"/>
      </w:r>
      <w:r w:rsidR="00770AD2" w:rsidRPr="008533E2">
        <w:rPr>
          <w:rStyle w:val="a7"/>
        </w:rPr>
        <w:t>https://www.jpapws.org/jpapws2024</w:t>
      </w:r>
      <w:r w:rsidR="00770AD2">
        <w:fldChar w:fldCharType="end"/>
      </w:r>
      <w:r w:rsidR="00DA5728" w:rsidRPr="00DA5728">
        <w:rPr>
          <w:rFonts w:hint="eastAsia"/>
          <w:color w:val="FF0000"/>
        </w:rPr>
        <w:t xml:space="preserve"> に記載のキーワードから1つ以上選んでください）</w:t>
      </w:r>
    </w:p>
    <w:p w14:paraId="4311D650" w14:textId="77777777" w:rsidR="00246269" w:rsidRPr="00770AD2" w:rsidRDefault="00246269" w:rsidP="0035739A">
      <w:pPr>
        <w:rPr>
          <w:color w:val="FF0000"/>
        </w:rPr>
      </w:pPr>
    </w:p>
    <w:p w14:paraId="750BC78F" w14:textId="5C034C96" w:rsidR="00246269" w:rsidRPr="00747943" w:rsidRDefault="00246269" w:rsidP="0035739A">
      <w:r w:rsidRPr="00747943">
        <w:rPr>
          <w:rFonts w:hint="eastAsia"/>
        </w:rPr>
        <w:t>参考文献</w:t>
      </w:r>
      <w:r w:rsidR="00747943">
        <w:rPr>
          <w:rFonts w:hint="eastAsia"/>
        </w:rPr>
        <w:t xml:space="preserve"> </w:t>
      </w:r>
      <w:r w:rsidR="00747943" w:rsidRPr="00747943">
        <w:rPr>
          <w:rFonts w:hint="eastAsia"/>
          <w:color w:val="FF0000"/>
        </w:rPr>
        <w:t>（参考文献リストは省略できますが、付ける場合は以下のフォーマットを参考にして下さい。）</w:t>
      </w:r>
    </w:p>
    <w:p w14:paraId="293224B7" w14:textId="056CB5C3" w:rsidR="00246269" w:rsidRPr="00747943" w:rsidRDefault="00246269" w:rsidP="00747943">
      <w:pPr>
        <w:ind w:left="424" w:hangingChars="202" w:hanging="424"/>
      </w:pPr>
      <w:r w:rsidRPr="00747943">
        <w:t xml:space="preserve">[1] Herrig, S., </w:t>
      </w:r>
      <w:r w:rsidRPr="00747943">
        <w:rPr>
          <w:rFonts w:hint="eastAsia"/>
        </w:rPr>
        <w:t>e</w:t>
      </w:r>
      <w:r w:rsidRPr="00747943">
        <w:t>t al., J. Phys. Chem. Ref. Data, 2018, 47(4), 043102</w:t>
      </w:r>
      <w:r w:rsidR="00747943">
        <w:t>.</w:t>
      </w:r>
      <w:r w:rsidR="00747943" w:rsidRPr="00747943">
        <w:t xml:space="preserve">  </w:t>
      </w:r>
      <w:r w:rsidR="00747943" w:rsidRPr="00747943">
        <w:rPr>
          <w:color w:val="FF0000"/>
        </w:rPr>
        <w:t>(</w:t>
      </w:r>
      <w:r w:rsidR="00747943" w:rsidRPr="00747943">
        <w:rPr>
          <w:rFonts w:hint="eastAsia"/>
          <w:color w:val="FF0000"/>
        </w:rPr>
        <w:t>雑誌論文の場合)</w:t>
      </w:r>
    </w:p>
    <w:p w14:paraId="275FEF33" w14:textId="1BF77648" w:rsidR="00394EBA" w:rsidRPr="00747943" w:rsidRDefault="00394EBA" w:rsidP="00747943">
      <w:pPr>
        <w:ind w:left="424" w:hangingChars="202" w:hanging="424"/>
        <w:rPr>
          <w:color w:val="FF0000"/>
        </w:rPr>
      </w:pPr>
      <w:r w:rsidRPr="00747943">
        <w:rPr>
          <w:rFonts w:hint="eastAsia"/>
        </w:rPr>
        <w:t>[</w:t>
      </w:r>
      <w:r w:rsidRPr="00747943">
        <w:t>2] Miyamoto, H., et al. “Measurement and modeling of thermodynamic properties for various hydrogen carriers</w:t>
      </w:r>
      <w:r w:rsidR="00747943" w:rsidRPr="00747943">
        <w:t>”</w:t>
      </w:r>
      <w:r w:rsidRPr="00747943">
        <w:t>, 21</w:t>
      </w:r>
      <w:r w:rsidR="00747943" w:rsidRPr="00747943">
        <w:rPr>
          <w:rFonts w:hint="eastAsia"/>
        </w:rPr>
        <w:t>st</w:t>
      </w:r>
      <w:r w:rsidRPr="00747943">
        <w:t xml:space="preserve"> Symp. </w:t>
      </w:r>
      <w:proofErr w:type="spellStart"/>
      <w:r w:rsidRPr="00747943">
        <w:t>Thermophys</w:t>
      </w:r>
      <w:proofErr w:type="spellEnd"/>
      <w:r w:rsidRPr="00747943">
        <w:t>. Prop</w:t>
      </w:r>
      <w:r w:rsidRPr="00747943">
        <w:rPr>
          <w:rFonts w:hint="eastAsia"/>
        </w:rPr>
        <w:t>.</w:t>
      </w:r>
      <w:r w:rsidRPr="00747943">
        <w:t>, Boulder, CO, USA</w:t>
      </w:r>
      <w:r w:rsidR="00747943" w:rsidRPr="00747943">
        <w:t>, 2021.</w:t>
      </w:r>
      <w:r w:rsidR="00747943" w:rsidRPr="00747943">
        <w:rPr>
          <w:rFonts w:hint="eastAsia"/>
        </w:rPr>
        <w:t xml:space="preserve"> </w:t>
      </w:r>
      <w:r w:rsidR="00747943" w:rsidRPr="00747943">
        <w:rPr>
          <w:rFonts w:hint="eastAsia"/>
          <w:color w:val="FF0000"/>
        </w:rPr>
        <w:t>（講演要旨の場合）</w:t>
      </w:r>
    </w:p>
    <w:p w14:paraId="53C87BDC" w14:textId="7D60089F" w:rsidR="00747943" w:rsidRDefault="00747943" w:rsidP="00394EBA">
      <w:pPr>
        <w:rPr>
          <w:color w:val="FF0000"/>
        </w:rPr>
      </w:pPr>
      <w:r w:rsidRPr="00747943">
        <w:rPr>
          <w:rFonts w:hint="eastAsia"/>
        </w:rPr>
        <w:t>[3] Span, R. Multiparameter e</w:t>
      </w:r>
      <w:r w:rsidRPr="00747943">
        <w:t>quations of state, Springer, 2000, 367p.</w:t>
      </w:r>
      <w:r w:rsidRPr="00747943">
        <w:rPr>
          <w:rFonts w:hint="eastAsia"/>
        </w:rPr>
        <w:t xml:space="preserve">  </w:t>
      </w:r>
      <w:r w:rsidRPr="00747943">
        <w:rPr>
          <w:rFonts w:hint="eastAsia"/>
          <w:color w:val="FF0000"/>
        </w:rPr>
        <w:t>（書籍の場合）</w:t>
      </w:r>
    </w:p>
    <w:p w14:paraId="3BDF667A" w14:textId="77777777" w:rsidR="00770AD2" w:rsidRDefault="00770AD2" w:rsidP="00394EBA">
      <w:pPr>
        <w:rPr>
          <w:color w:val="FF0000"/>
        </w:rPr>
      </w:pPr>
    </w:p>
    <w:p w14:paraId="47FBE1AA" w14:textId="250D10F9" w:rsidR="00C61E3F" w:rsidRDefault="00770AD2" w:rsidP="00394EBA">
      <w:pPr>
        <w:rPr>
          <w:color w:val="FF0000"/>
        </w:rPr>
      </w:pPr>
      <w:r>
        <w:rPr>
          <w:rFonts w:hint="eastAsia"/>
          <w:color w:val="FF0000"/>
        </w:rPr>
        <w:t>１〜２ページでお書きください。</w:t>
      </w:r>
    </w:p>
    <w:p w14:paraId="0A0B4CDA" w14:textId="1B17CB1C" w:rsidR="00C61E3F" w:rsidRDefault="00C61E3F" w:rsidP="00C61E3F">
      <w:pPr>
        <w:rPr>
          <w:color w:val="FF0000"/>
        </w:rPr>
      </w:pPr>
      <w:r>
        <w:rPr>
          <w:color w:val="FF0000"/>
        </w:rPr>
        <w:br w:type="column"/>
      </w:r>
      <w:r>
        <w:rPr>
          <w:rFonts w:hint="eastAsia"/>
          <w:color w:val="FF0000"/>
        </w:rPr>
        <w:lastRenderedPageBreak/>
        <w:t>以下は案内です。提出版の要旨からは削除してください。</w:t>
      </w:r>
    </w:p>
    <w:p w14:paraId="25879F09" w14:textId="77777777" w:rsidR="00C61E3F" w:rsidRDefault="00C61E3F" w:rsidP="00C61E3F">
      <w:pPr>
        <w:rPr>
          <w:color w:val="FF0000"/>
        </w:rPr>
      </w:pPr>
    </w:p>
    <w:p w14:paraId="6D0A10DE" w14:textId="6E90011D" w:rsidR="00C61E3F" w:rsidRPr="00C61E3F" w:rsidRDefault="00C61E3F" w:rsidP="00C61E3F">
      <w:pPr>
        <w:rPr>
          <w:b/>
          <w:bCs/>
          <w:color w:val="FF0000"/>
        </w:rPr>
      </w:pPr>
      <w:r w:rsidRPr="00C61E3F">
        <w:rPr>
          <w:rFonts w:hint="eastAsia"/>
          <w:b/>
          <w:bCs/>
          <w:color w:val="4472C4" w:themeColor="accent1"/>
        </w:rPr>
        <w:t>資料の公開について</w:t>
      </w:r>
    </w:p>
    <w:p w14:paraId="2ADC7500" w14:textId="77777777" w:rsidR="00C61E3F" w:rsidRDefault="00C61E3F" w:rsidP="00C61E3F">
      <w:pPr>
        <w:rPr>
          <w:color w:val="4472C4" w:themeColor="accent1"/>
        </w:rPr>
      </w:pPr>
    </w:p>
    <w:p w14:paraId="36360FAE" w14:textId="5B49EB91" w:rsidR="00C61E3F" w:rsidRPr="00C61E3F" w:rsidRDefault="00C61E3F" w:rsidP="00C61E3F">
      <w:pPr>
        <w:rPr>
          <w:color w:val="4472C4" w:themeColor="accent1"/>
        </w:rPr>
      </w:pPr>
      <w:r w:rsidRPr="00C61E3F">
        <w:rPr>
          <w:rFonts w:hint="eastAsia"/>
          <w:color w:val="4472C4" w:themeColor="accent1"/>
        </w:rPr>
        <w:t>日本水・蒸気性質協会としまして、水・蒸気性質シンポジウム</w:t>
      </w:r>
      <w:r w:rsidRPr="00C61E3F">
        <w:rPr>
          <w:color w:val="4472C4" w:themeColor="accent1"/>
        </w:rPr>
        <w:t>の成果を広く公開し情報の共有を図りたいと考えております。</w:t>
      </w:r>
    </w:p>
    <w:p w14:paraId="530469CA" w14:textId="77777777" w:rsidR="00C61E3F" w:rsidRPr="00C61E3F" w:rsidRDefault="00C61E3F" w:rsidP="00C61E3F">
      <w:pPr>
        <w:rPr>
          <w:color w:val="4472C4" w:themeColor="accent1"/>
        </w:rPr>
      </w:pPr>
    </w:p>
    <w:p w14:paraId="6B5B5394" w14:textId="77777777" w:rsidR="00C61E3F" w:rsidRPr="00C61E3F" w:rsidRDefault="00C61E3F" w:rsidP="00C61E3F">
      <w:pPr>
        <w:rPr>
          <w:color w:val="4472C4" w:themeColor="accent1"/>
        </w:rPr>
      </w:pPr>
      <w:r w:rsidRPr="00C61E3F">
        <w:rPr>
          <w:rFonts w:hint="eastAsia"/>
          <w:color w:val="4472C4" w:themeColor="accent1"/>
        </w:rPr>
        <w:t>具体的には、講演要旨および発表資料（スライド、ポスター）を、当協会のウェブサイトへ掲載することにより公開させていただきます。</w:t>
      </w:r>
    </w:p>
    <w:p w14:paraId="29A255DE" w14:textId="77777777" w:rsidR="00C61E3F" w:rsidRPr="00C61E3F" w:rsidRDefault="00C61E3F" w:rsidP="00C61E3F">
      <w:pPr>
        <w:rPr>
          <w:color w:val="4472C4" w:themeColor="accent1"/>
        </w:rPr>
      </w:pPr>
    </w:p>
    <w:p w14:paraId="53C4FE4A" w14:textId="77777777" w:rsidR="00C61E3F" w:rsidRPr="00C61E3F" w:rsidRDefault="00C61E3F" w:rsidP="00C61E3F">
      <w:pPr>
        <w:rPr>
          <w:color w:val="4472C4" w:themeColor="accent1"/>
        </w:rPr>
      </w:pPr>
      <w:r w:rsidRPr="00C61E3F">
        <w:rPr>
          <w:rFonts w:hint="eastAsia"/>
          <w:color w:val="4472C4" w:themeColor="accent1"/>
        </w:rPr>
        <w:t>公開いただける場合は、要旨や発表資料を作成いただく段階からご予定いただければ幸いです。</w:t>
      </w:r>
    </w:p>
    <w:p w14:paraId="475C3227" w14:textId="77777777" w:rsidR="00C61E3F" w:rsidRPr="00C61E3F" w:rsidRDefault="00C61E3F" w:rsidP="00C61E3F">
      <w:pPr>
        <w:rPr>
          <w:color w:val="4472C4" w:themeColor="accent1"/>
        </w:rPr>
      </w:pPr>
    </w:p>
    <w:p w14:paraId="36FCD0C5" w14:textId="77777777" w:rsidR="00C61E3F" w:rsidRPr="00C61E3F" w:rsidRDefault="00C61E3F" w:rsidP="00C61E3F">
      <w:pPr>
        <w:rPr>
          <w:color w:val="4472C4" w:themeColor="accent1"/>
        </w:rPr>
      </w:pPr>
      <w:r w:rsidRPr="00C61E3F">
        <w:rPr>
          <w:rFonts w:hint="eastAsia"/>
          <w:color w:val="4472C4" w:themeColor="accent1"/>
        </w:rPr>
        <w:t>なお、公開いただく場合も、講演要旨、発表資料ともに、著作権は著者に帰属します。公開の可否については、後日、発表者の皆様にアンケート形式で回答をいただくこととします。</w:t>
      </w:r>
    </w:p>
    <w:p w14:paraId="1BE1DDCD" w14:textId="77777777" w:rsidR="00C61E3F" w:rsidRPr="00C61E3F" w:rsidRDefault="00C61E3F" w:rsidP="00C61E3F">
      <w:pPr>
        <w:rPr>
          <w:color w:val="4472C4" w:themeColor="accent1"/>
        </w:rPr>
      </w:pPr>
      <w:r w:rsidRPr="00C61E3F">
        <w:rPr>
          <w:rFonts w:hint="eastAsia"/>
          <w:color w:val="4472C4" w:themeColor="accent1"/>
        </w:rPr>
        <w:t>回答に際しましては、資料の公開について共著者（学生の場合は指導教員）の同意を得ていただけますようお願いいたします。</w:t>
      </w:r>
    </w:p>
    <w:p w14:paraId="4306B8D8" w14:textId="77777777" w:rsidR="00C61E3F" w:rsidRDefault="00C61E3F" w:rsidP="00C61E3F">
      <w:pPr>
        <w:rPr>
          <w:color w:val="4472C4" w:themeColor="accent1"/>
        </w:rPr>
      </w:pPr>
    </w:p>
    <w:p w14:paraId="6B30C8C2" w14:textId="25CD4ACB" w:rsidR="00C61E3F" w:rsidRDefault="00EF3FCB" w:rsidP="00C61E3F">
      <w:pPr>
        <w:rPr>
          <w:color w:val="4472C4" w:themeColor="accent1"/>
        </w:rPr>
      </w:pPr>
      <w:r w:rsidRPr="00EF3FCB">
        <w:rPr>
          <w:rFonts w:hint="eastAsia"/>
          <w:color w:val="4472C4" w:themeColor="accent1"/>
        </w:rPr>
        <w:t>これまでのシンポジウムの公開資料等は</w:t>
      </w:r>
      <w:r w:rsidR="00C61E3F">
        <w:rPr>
          <w:rFonts w:hint="eastAsia"/>
          <w:color w:val="4472C4" w:themeColor="accent1"/>
        </w:rPr>
        <w:t>以下のWeb</w:t>
      </w:r>
      <w:r w:rsidR="00C61E3F" w:rsidRPr="00C61E3F">
        <w:rPr>
          <w:rFonts w:hint="eastAsia"/>
          <w:color w:val="4472C4" w:themeColor="accent1"/>
        </w:rPr>
        <w:t>ページに掲載してありますので、ご参考になさってください。</w:t>
      </w:r>
    </w:p>
    <w:p w14:paraId="57A8B128" w14:textId="6E79CA13" w:rsidR="00EF3FCB" w:rsidRDefault="00EF3FCB" w:rsidP="00C61E3F">
      <w:pPr>
        <w:rPr>
          <w:color w:val="4472C4" w:themeColor="accent1"/>
        </w:rPr>
      </w:pPr>
      <w:hyperlink r:id="rId4" w:history="1">
        <w:r w:rsidRPr="00BD471A">
          <w:rPr>
            <w:rStyle w:val="a7"/>
          </w:rPr>
          <w:t>https://www.jpapws.org/past-symposia</w:t>
        </w:r>
      </w:hyperlink>
    </w:p>
    <w:p w14:paraId="1CA33BE0" w14:textId="77777777" w:rsidR="00C61E3F" w:rsidRPr="00C61E3F" w:rsidRDefault="00C61E3F" w:rsidP="00394EBA">
      <w:pPr>
        <w:rPr>
          <w:color w:val="4472C4" w:themeColor="accent1"/>
        </w:rPr>
      </w:pPr>
    </w:p>
    <w:sectPr w:rsidR="00C61E3F" w:rsidRPr="00C61E3F" w:rsidSect="0008092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6E"/>
    <w:rsid w:val="00080921"/>
    <w:rsid w:val="0009132F"/>
    <w:rsid w:val="000A2190"/>
    <w:rsid w:val="00157F42"/>
    <w:rsid w:val="001E7B62"/>
    <w:rsid w:val="00246269"/>
    <w:rsid w:val="0035739A"/>
    <w:rsid w:val="00394EBA"/>
    <w:rsid w:val="00414AEC"/>
    <w:rsid w:val="0072422C"/>
    <w:rsid w:val="00747943"/>
    <w:rsid w:val="007555E0"/>
    <w:rsid w:val="00770AD2"/>
    <w:rsid w:val="00952C65"/>
    <w:rsid w:val="00B1192A"/>
    <w:rsid w:val="00C61E3F"/>
    <w:rsid w:val="00DA5728"/>
    <w:rsid w:val="00E44B6E"/>
    <w:rsid w:val="00EF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D62578"/>
  <w15:chartTrackingRefBased/>
  <w15:docId w15:val="{36BFC9CB-DDDE-4F35-941E-6EBF3C05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2422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72422C"/>
    <w:rPr>
      <w:rFonts w:asciiTheme="majorHAnsi" w:eastAsiaTheme="majorEastAsia" w:hAnsiTheme="majorHAnsi" w:cstheme="majorBidi"/>
      <w:sz w:val="32"/>
      <w:szCs w:val="32"/>
    </w:rPr>
  </w:style>
  <w:style w:type="paragraph" w:styleId="a5">
    <w:name w:val="Subtitle"/>
    <w:basedOn w:val="a"/>
    <w:next w:val="a"/>
    <w:link w:val="a6"/>
    <w:uiPriority w:val="11"/>
    <w:qFormat/>
    <w:rsid w:val="0072422C"/>
    <w:pPr>
      <w:jc w:val="center"/>
      <w:outlineLvl w:val="1"/>
    </w:pPr>
    <w:rPr>
      <w:sz w:val="24"/>
      <w:szCs w:val="24"/>
    </w:rPr>
  </w:style>
  <w:style w:type="character" w:customStyle="1" w:styleId="a6">
    <w:name w:val="副題 (文字)"/>
    <w:basedOn w:val="a0"/>
    <w:link w:val="a5"/>
    <w:uiPriority w:val="11"/>
    <w:rsid w:val="0072422C"/>
    <w:rPr>
      <w:sz w:val="24"/>
      <w:szCs w:val="24"/>
    </w:rPr>
  </w:style>
  <w:style w:type="character" w:styleId="a7">
    <w:name w:val="Hyperlink"/>
    <w:basedOn w:val="a0"/>
    <w:uiPriority w:val="99"/>
    <w:unhideWhenUsed/>
    <w:rsid w:val="00DA5728"/>
    <w:rPr>
      <w:color w:val="0563C1" w:themeColor="hyperlink"/>
      <w:u w:val="single"/>
    </w:rPr>
  </w:style>
  <w:style w:type="character" w:styleId="a8">
    <w:name w:val="Unresolved Mention"/>
    <w:basedOn w:val="a0"/>
    <w:uiPriority w:val="99"/>
    <w:semiHidden/>
    <w:unhideWhenUsed/>
    <w:rsid w:val="00DA5728"/>
    <w:rPr>
      <w:color w:val="605E5C"/>
      <w:shd w:val="clear" w:color="auto" w:fill="E1DFDD"/>
    </w:rPr>
  </w:style>
  <w:style w:type="paragraph" w:styleId="a9">
    <w:name w:val="Revision"/>
    <w:hidden/>
    <w:uiPriority w:val="99"/>
    <w:semiHidden/>
    <w:rsid w:val="001E7B62"/>
  </w:style>
  <w:style w:type="character" w:styleId="aa">
    <w:name w:val="annotation reference"/>
    <w:basedOn w:val="a0"/>
    <w:uiPriority w:val="99"/>
    <w:semiHidden/>
    <w:unhideWhenUsed/>
    <w:rsid w:val="001E7B62"/>
    <w:rPr>
      <w:sz w:val="18"/>
      <w:szCs w:val="18"/>
    </w:rPr>
  </w:style>
  <w:style w:type="paragraph" w:styleId="ab">
    <w:name w:val="annotation text"/>
    <w:basedOn w:val="a"/>
    <w:link w:val="ac"/>
    <w:uiPriority w:val="99"/>
    <w:semiHidden/>
    <w:unhideWhenUsed/>
    <w:rsid w:val="001E7B62"/>
    <w:pPr>
      <w:jc w:val="left"/>
    </w:pPr>
  </w:style>
  <w:style w:type="character" w:customStyle="1" w:styleId="ac">
    <w:name w:val="コメント文字列 (文字)"/>
    <w:basedOn w:val="a0"/>
    <w:link w:val="ab"/>
    <w:uiPriority w:val="99"/>
    <w:semiHidden/>
    <w:rsid w:val="001E7B62"/>
  </w:style>
  <w:style w:type="paragraph" w:styleId="ad">
    <w:name w:val="annotation subject"/>
    <w:basedOn w:val="ab"/>
    <w:next w:val="ab"/>
    <w:link w:val="ae"/>
    <w:uiPriority w:val="99"/>
    <w:semiHidden/>
    <w:unhideWhenUsed/>
    <w:rsid w:val="001E7B62"/>
    <w:rPr>
      <w:b/>
      <w:bCs/>
    </w:rPr>
  </w:style>
  <w:style w:type="character" w:customStyle="1" w:styleId="ae">
    <w:name w:val="コメント内容 (文字)"/>
    <w:basedOn w:val="ac"/>
    <w:link w:val="ad"/>
    <w:uiPriority w:val="99"/>
    <w:semiHidden/>
    <w:rsid w:val="001E7B62"/>
    <w:rPr>
      <w:b/>
      <w:bCs/>
    </w:rPr>
  </w:style>
  <w:style w:type="character" w:styleId="af">
    <w:name w:val="FollowedHyperlink"/>
    <w:basedOn w:val="a0"/>
    <w:uiPriority w:val="99"/>
    <w:semiHidden/>
    <w:unhideWhenUsed/>
    <w:rsid w:val="00770A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2996">
      <w:bodyDiv w:val="1"/>
      <w:marLeft w:val="0"/>
      <w:marRight w:val="0"/>
      <w:marTop w:val="0"/>
      <w:marBottom w:val="0"/>
      <w:divBdr>
        <w:top w:val="none" w:sz="0" w:space="0" w:color="auto"/>
        <w:left w:val="none" w:sz="0" w:space="0" w:color="auto"/>
        <w:bottom w:val="none" w:sz="0" w:space="0" w:color="auto"/>
        <w:right w:val="none" w:sz="0" w:space="0" w:color="auto"/>
      </w:divBdr>
    </w:div>
    <w:div w:id="647513425">
      <w:bodyDiv w:val="1"/>
      <w:marLeft w:val="0"/>
      <w:marRight w:val="0"/>
      <w:marTop w:val="0"/>
      <w:marBottom w:val="0"/>
      <w:divBdr>
        <w:top w:val="none" w:sz="0" w:space="0" w:color="auto"/>
        <w:left w:val="none" w:sz="0" w:space="0" w:color="auto"/>
        <w:bottom w:val="none" w:sz="0" w:space="0" w:color="auto"/>
        <w:right w:val="none" w:sz="0" w:space="0" w:color="auto"/>
      </w:divBdr>
      <w:divsChild>
        <w:div w:id="1046876930">
          <w:marLeft w:val="0"/>
          <w:marRight w:val="0"/>
          <w:marTop w:val="0"/>
          <w:marBottom w:val="0"/>
          <w:divBdr>
            <w:top w:val="none" w:sz="0" w:space="0" w:color="auto"/>
            <w:left w:val="none" w:sz="0" w:space="0" w:color="auto"/>
            <w:bottom w:val="none" w:sz="0" w:space="0" w:color="auto"/>
            <w:right w:val="none" w:sz="0" w:space="0" w:color="auto"/>
          </w:divBdr>
        </w:div>
        <w:div w:id="982201942">
          <w:marLeft w:val="0"/>
          <w:marRight w:val="0"/>
          <w:marTop w:val="0"/>
          <w:marBottom w:val="0"/>
          <w:divBdr>
            <w:top w:val="none" w:sz="0" w:space="0" w:color="auto"/>
            <w:left w:val="none" w:sz="0" w:space="0" w:color="auto"/>
            <w:bottom w:val="none" w:sz="0" w:space="0" w:color="auto"/>
            <w:right w:val="none" w:sz="0" w:space="0" w:color="auto"/>
          </w:divBdr>
        </w:div>
      </w:divsChild>
    </w:div>
    <w:div w:id="1449616752">
      <w:bodyDiv w:val="1"/>
      <w:marLeft w:val="0"/>
      <w:marRight w:val="0"/>
      <w:marTop w:val="0"/>
      <w:marBottom w:val="0"/>
      <w:divBdr>
        <w:top w:val="none" w:sz="0" w:space="0" w:color="auto"/>
        <w:left w:val="none" w:sz="0" w:space="0" w:color="auto"/>
        <w:bottom w:val="none" w:sz="0" w:space="0" w:color="auto"/>
        <w:right w:val="none" w:sz="0" w:space="0" w:color="auto"/>
      </w:divBdr>
      <w:divsChild>
        <w:div w:id="2112243125">
          <w:marLeft w:val="0"/>
          <w:marRight w:val="0"/>
          <w:marTop w:val="0"/>
          <w:marBottom w:val="0"/>
          <w:divBdr>
            <w:top w:val="none" w:sz="0" w:space="0" w:color="auto"/>
            <w:left w:val="none" w:sz="0" w:space="0" w:color="auto"/>
            <w:bottom w:val="none" w:sz="0" w:space="0" w:color="auto"/>
            <w:right w:val="none" w:sz="0" w:space="0" w:color="auto"/>
          </w:divBdr>
        </w:div>
      </w:divsChild>
    </w:div>
    <w:div w:id="1808543354">
      <w:bodyDiv w:val="1"/>
      <w:marLeft w:val="0"/>
      <w:marRight w:val="0"/>
      <w:marTop w:val="0"/>
      <w:marBottom w:val="0"/>
      <w:divBdr>
        <w:top w:val="none" w:sz="0" w:space="0" w:color="auto"/>
        <w:left w:val="none" w:sz="0" w:space="0" w:color="auto"/>
        <w:bottom w:val="none" w:sz="0" w:space="0" w:color="auto"/>
        <w:right w:val="none" w:sz="0" w:space="0" w:color="auto"/>
      </w:divBdr>
    </w:div>
    <w:div w:id="18454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papws.org/past-symposi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1214</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粥川洋平</dc:creator>
  <cp:keywords/>
  <dc:description/>
  <cp:lastModifiedBy>Ken Yoshida</cp:lastModifiedBy>
  <cp:revision>6</cp:revision>
  <dcterms:created xsi:type="dcterms:W3CDTF">2023-10-12T08:54:00Z</dcterms:created>
  <dcterms:modified xsi:type="dcterms:W3CDTF">2025-03-25T01:25:00Z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2023-10-06T07:28:06Z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620a9846-baa6-4b13-9241-b8e901d9d152</vt:lpwstr>
  </property>
  <property fmtid="{D5CDD505-2E9C-101B-9397-08002B2CF9AE}" pid="8" name="MSIP_Label_ddc55989-3c9e-4466-8514-eac6f80f6373_ContentBits">
    <vt:lpwstr>0</vt:lpwstr>
  </property>
</Properties>
</file>